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B314" w14:textId="673326A0" w:rsidR="002B1D53" w:rsidRPr="00482E7E" w:rsidRDefault="00482E7E">
      <w:pPr>
        <w:rPr>
          <w:rFonts w:ascii="Roboto Light" w:hAnsi="Roboto Light"/>
          <w:b/>
          <w:bCs/>
          <w:color w:val="06A1A8"/>
          <w:sz w:val="36"/>
          <w:szCs w:val="36"/>
        </w:rPr>
      </w:pPr>
      <w:r w:rsidRPr="00482E7E">
        <w:rPr>
          <w:rFonts w:ascii="Roboto Light" w:hAnsi="Roboto Light"/>
          <w:b/>
          <w:bCs/>
          <w:color w:val="06A1A8"/>
          <w:sz w:val="36"/>
          <w:szCs w:val="36"/>
        </w:rPr>
        <w:t>Groopit 30-Day Trial</w:t>
      </w:r>
    </w:p>
    <w:p w14:paraId="050BCCF5" w14:textId="77777777" w:rsidR="00482E7E" w:rsidRPr="00482E7E" w:rsidRDefault="00482E7E">
      <w:pPr>
        <w:rPr>
          <w:rFonts w:ascii="Roboto Light" w:hAnsi="Roboto Light"/>
        </w:rPr>
      </w:pPr>
    </w:p>
    <w:p w14:paraId="4B713315" w14:textId="77777777" w:rsidR="00482E7E" w:rsidRDefault="00482E7E" w:rsidP="00482E7E">
      <w:pPr>
        <w:rPr>
          <w:rFonts w:ascii="Roboto Light" w:hAnsi="Roboto Light"/>
        </w:rPr>
      </w:pPr>
    </w:p>
    <w:p w14:paraId="3CEB10FB" w14:textId="432CB623" w:rsidR="00482E7E" w:rsidRPr="00246E64" w:rsidRDefault="00482E7E" w:rsidP="00246E64">
      <w:pPr>
        <w:rPr>
          <w:rFonts w:ascii="Roboto Light" w:hAnsi="Roboto Light"/>
          <w:sz w:val="22"/>
          <w:szCs w:val="22"/>
        </w:rPr>
      </w:pPr>
      <w:r w:rsidRPr="00482E7E">
        <w:rPr>
          <w:rFonts w:ascii="Roboto Light" w:hAnsi="Roboto Light"/>
          <w:sz w:val="22"/>
          <w:szCs w:val="22"/>
        </w:rPr>
        <w:t xml:space="preserve">The purpose of </w:t>
      </w:r>
      <w:r w:rsidR="00246E64">
        <w:rPr>
          <w:rFonts w:ascii="Roboto Light" w:hAnsi="Roboto Light"/>
          <w:sz w:val="22"/>
          <w:szCs w:val="22"/>
        </w:rPr>
        <w:t>a Groopit</w:t>
      </w:r>
      <w:r w:rsidRPr="00482E7E">
        <w:rPr>
          <w:rFonts w:ascii="Roboto Light" w:hAnsi="Roboto Light"/>
          <w:sz w:val="22"/>
          <w:szCs w:val="22"/>
        </w:rPr>
        <w:t xml:space="preserve"> 30-Day</w:t>
      </w:r>
      <w:r w:rsidR="00246E64">
        <w:rPr>
          <w:rFonts w:ascii="Roboto Light" w:hAnsi="Roboto Light"/>
          <w:sz w:val="22"/>
          <w:szCs w:val="22"/>
        </w:rPr>
        <w:t xml:space="preserve"> </w:t>
      </w:r>
      <w:r w:rsidRPr="00482E7E">
        <w:rPr>
          <w:rFonts w:ascii="Roboto Light" w:hAnsi="Roboto Light"/>
          <w:sz w:val="22"/>
          <w:szCs w:val="22"/>
        </w:rPr>
        <w:t xml:space="preserve">Trial is to give </w:t>
      </w:r>
      <w:r w:rsidR="00246E64">
        <w:rPr>
          <w:rFonts w:ascii="Roboto Light" w:hAnsi="Roboto Light"/>
          <w:sz w:val="22"/>
          <w:szCs w:val="22"/>
        </w:rPr>
        <w:t>customers</w:t>
      </w:r>
      <w:r w:rsidRPr="00482E7E">
        <w:rPr>
          <w:rFonts w:ascii="Roboto Light" w:hAnsi="Roboto Light"/>
          <w:sz w:val="22"/>
          <w:szCs w:val="22"/>
        </w:rPr>
        <w:t xml:space="preserve"> an opportunity to</w:t>
      </w:r>
      <w:r w:rsidR="00246E64">
        <w:rPr>
          <w:rFonts w:ascii="Roboto Light" w:hAnsi="Roboto Light"/>
          <w:sz w:val="22"/>
          <w:szCs w:val="22"/>
        </w:rPr>
        <w:t xml:space="preserve"> experience Groopit before buying. Trials allow customers to c</w:t>
      </w:r>
      <w:r w:rsidRPr="00246E64">
        <w:rPr>
          <w:rFonts w:ascii="Roboto Light" w:hAnsi="Roboto Light"/>
          <w:sz w:val="22"/>
          <w:szCs w:val="22"/>
        </w:rPr>
        <w:t xml:space="preserve">onfirm </w:t>
      </w:r>
      <w:r w:rsidR="00246E64">
        <w:rPr>
          <w:rFonts w:ascii="Roboto Light" w:hAnsi="Roboto Light"/>
          <w:sz w:val="22"/>
          <w:szCs w:val="22"/>
        </w:rPr>
        <w:t>how the</w:t>
      </w:r>
      <w:r w:rsidRPr="00246E64">
        <w:rPr>
          <w:rFonts w:ascii="Roboto Light" w:hAnsi="Roboto Light"/>
          <w:sz w:val="22"/>
          <w:szCs w:val="22"/>
        </w:rPr>
        <w:t xml:space="preserve"> Groopit platform </w:t>
      </w:r>
      <w:r w:rsidR="00246E64">
        <w:rPr>
          <w:rFonts w:ascii="Roboto Light" w:hAnsi="Roboto Light"/>
          <w:sz w:val="22"/>
          <w:szCs w:val="22"/>
        </w:rPr>
        <w:t xml:space="preserve">works, and to experience Groopit first-hand.  </w:t>
      </w:r>
    </w:p>
    <w:p w14:paraId="2AA8FCB9" w14:textId="77777777" w:rsidR="00482E7E" w:rsidRPr="00482E7E" w:rsidRDefault="00482E7E" w:rsidP="00482E7E">
      <w:pPr>
        <w:rPr>
          <w:rFonts w:ascii="Roboto Light" w:hAnsi="Roboto Light"/>
          <w:sz w:val="22"/>
          <w:szCs w:val="22"/>
        </w:rPr>
      </w:pPr>
    </w:p>
    <w:p w14:paraId="040B241C" w14:textId="71ABA38E" w:rsidR="00482E7E" w:rsidRPr="00482E7E" w:rsidRDefault="00246E64" w:rsidP="00482E7E">
      <w:pPr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 xml:space="preserve">I’m pleased to be able to offer you a </w:t>
      </w:r>
      <w:r w:rsidR="00482E7E" w:rsidRPr="00482E7E">
        <w:rPr>
          <w:rFonts w:ascii="Roboto Light" w:hAnsi="Roboto Light"/>
          <w:sz w:val="22"/>
          <w:szCs w:val="22"/>
        </w:rPr>
        <w:t>30-Day Trial</w:t>
      </w:r>
      <w:r>
        <w:rPr>
          <w:rFonts w:ascii="Roboto Light" w:hAnsi="Roboto Light"/>
          <w:sz w:val="22"/>
          <w:szCs w:val="22"/>
        </w:rPr>
        <w:t xml:space="preserve"> free of charge. This will c</w:t>
      </w:r>
      <w:r w:rsidR="00482E7E" w:rsidRPr="00482E7E">
        <w:rPr>
          <w:rFonts w:ascii="Roboto Light" w:hAnsi="Roboto Light"/>
          <w:sz w:val="22"/>
          <w:szCs w:val="22"/>
        </w:rPr>
        <w:t>onsist of two components:</w:t>
      </w:r>
    </w:p>
    <w:p w14:paraId="7D63E5BE" w14:textId="1A8F3332" w:rsidR="00482E7E" w:rsidRPr="00482E7E" w:rsidRDefault="00482E7E" w:rsidP="00482E7E">
      <w:pPr>
        <w:pStyle w:val="ListParagraph"/>
        <w:numPr>
          <w:ilvl w:val="0"/>
          <w:numId w:val="3"/>
        </w:numPr>
        <w:rPr>
          <w:rFonts w:ascii="Roboto Light" w:hAnsi="Roboto Light"/>
          <w:sz w:val="22"/>
          <w:szCs w:val="22"/>
        </w:rPr>
      </w:pPr>
      <w:r w:rsidRPr="00482E7E">
        <w:rPr>
          <w:rFonts w:ascii="Roboto Light" w:hAnsi="Roboto Light"/>
          <w:sz w:val="22"/>
          <w:szCs w:val="22"/>
        </w:rPr>
        <w:t xml:space="preserve">A </w:t>
      </w:r>
      <w:r w:rsidR="00246E64">
        <w:rPr>
          <w:rFonts w:ascii="Roboto Light" w:hAnsi="Roboto Light"/>
          <w:sz w:val="22"/>
          <w:szCs w:val="22"/>
        </w:rPr>
        <w:t>limited-time</w:t>
      </w:r>
      <w:r w:rsidR="007B17F4">
        <w:rPr>
          <w:rFonts w:ascii="Roboto Light" w:hAnsi="Roboto Light"/>
          <w:sz w:val="22"/>
          <w:szCs w:val="22"/>
        </w:rPr>
        <w:t xml:space="preserve"> </w:t>
      </w:r>
      <w:r w:rsidRPr="00482E7E">
        <w:rPr>
          <w:rFonts w:ascii="Roboto Light" w:hAnsi="Roboto Light"/>
          <w:sz w:val="22"/>
          <w:szCs w:val="22"/>
        </w:rPr>
        <w:t>Groopit technology bundle</w:t>
      </w:r>
      <w:r w:rsidR="00246E64">
        <w:rPr>
          <w:rFonts w:ascii="Roboto Light" w:hAnsi="Roboto Light"/>
          <w:sz w:val="22"/>
          <w:szCs w:val="22"/>
        </w:rPr>
        <w:t xml:space="preserve"> </w:t>
      </w:r>
    </w:p>
    <w:p w14:paraId="3962D539" w14:textId="73435EFE" w:rsidR="00482E7E" w:rsidRPr="00482E7E" w:rsidRDefault="00482E7E" w:rsidP="00482E7E">
      <w:pPr>
        <w:pStyle w:val="ListParagraph"/>
        <w:numPr>
          <w:ilvl w:val="0"/>
          <w:numId w:val="3"/>
        </w:numPr>
        <w:rPr>
          <w:rFonts w:ascii="Roboto Light" w:hAnsi="Roboto Light"/>
          <w:sz w:val="22"/>
          <w:szCs w:val="22"/>
        </w:rPr>
      </w:pPr>
      <w:r w:rsidRPr="00482E7E">
        <w:rPr>
          <w:rFonts w:ascii="Roboto Light" w:hAnsi="Roboto Light"/>
          <w:sz w:val="22"/>
          <w:szCs w:val="22"/>
        </w:rPr>
        <w:t>Groopit Customer Success</w:t>
      </w:r>
      <w:r w:rsidR="00901F08">
        <w:rPr>
          <w:rFonts w:ascii="Roboto Light" w:hAnsi="Roboto Light"/>
          <w:sz w:val="22"/>
          <w:szCs w:val="22"/>
        </w:rPr>
        <w:t xml:space="preserve"> </w:t>
      </w:r>
      <w:r w:rsidR="00246E64">
        <w:rPr>
          <w:rFonts w:ascii="Roboto Light" w:hAnsi="Roboto Light"/>
          <w:sz w:val="22"/>
          <w:szCs w:val="22"/>
        </w:rPr>
        <w:t>s</w:t>
      </w:r>
      <w:r w:rsidR="00901F08">
        <w:rPr>
          <w:rFonts w:ascii="Roboto Light" w:hAnsi="Roboto Light"/>
          <w:sz w:val="22"/>
          <w:szCs w:val="22"/>
        </w:rPr>
        <w:t>upport</w:t>
      </w:r>
      <w:r w:rsidR="00246E64">
        <w:rPr>
          <w:rFonts w:ascii="Roboto Light" w:hAnsi="Roboto Light"/>
          <w:sz w:val="22"/>
          <w:szCs w:val="22"/>
        </w:rPr>
        <w:t xml:space="preserve"> to make sure you get the most out of your trial</w:t>
      </w:r>
    </w:p>
    <w:p w14:paraId="0E406D0E" w14:textId="77777777" w:rsidR="00482E7E" w:rsidRPr="00482E7E" w:rsidRDefault="00482E7E" w:rsidP="00482E7E">
      <w:pPr>
        <w:rPr>
          <w:rFonts w:ascii="Roboto Light" w:hAnsi="Roboto Light"/>
          <w:sz w:val="22"/>
          <w:szCs w:val="22"/>
        </w:rPr>
      </w:pPr>
    </w:p>
    <w:p w14:paraId="7DBE7C12" w14:textId="34DB0490" w:rsidR="00482E7E" w:rsidRDefault="00482E7E" w:rsidP="00482E7E">
      <w:pPr>
        <w:rPr>
          <w:rFonts w:ascii="Roboto Light" w:hAnsi="Roboto Light"/>
          <w:sz w:val="22"/>
          <w:szCs w:val="22"/>
        </w:rPr>
      </w:pPr>
      <w:r w:rsidRPr="007B17F4">
        <w:rPr>
          <w:rFonts w:ascii="Roboto Light" w:hAnsi="Roboto Light"/>
          <w:sz w:val="22"/>
          <w:szCs w:val="22"/>
          <w:u w:val="single"/>
        </w:rPr>
        <w:t>30-Day Trial Technology</w:t>
      </w:r>
    </w:p>
    <w:p w14:paraId="050DF263" w14:textId="71E0FC09" w:rsidR="007B17F4" w:rsidRPr="007B17F4" w:rsidRDefault="00246E64" w:rsidP="00482E7E">
      <w:pPr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>This simple package gets you up and running quickly to experience what Groopit has to offer:</w:t>
      </w:r>
    </w:p>
    <w:p w14:paraId="1B9EC12C" w14:textId="23528CD4" w:rsidR="00482E7E" w:rsidRPr="00482E7E" w:rsidRDefault="00AC2317" w:rsidP="00F81D52">
      <w:pPr>
        <w:pStyle w:val="ListParagraph"/>
        <w:numPr>
          <w:ilvl w:val="0"/>
          <w:numId w:val="6"/>
        </w:numPr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>A</w:t>
      </w:r>
      <w:r w:rsidR="00482E7E" w:rsidRPr="00482E7E">
        <w:rPr>
          <w:rFonts w:ascii="Roboto Light" w:hAnsi="Roboto Light"/>
          <w:sz w:val="22"/>
          <w:szCs w:val="22"/>
        </w:rPr>
        <w:t xml:space="preserve"> pre-configured Groopit Data Model</w:t>
      </w:r>
    </w:p>
    <w:p w14:paraId="34657679" w14:textId="77777777" w:rsidR="00482E7E" w:rsidRPr="00482E7E" w:rsidRDefault="00482E7E" w:rsidP="00F81D52">
      <w:pPr>
        <w:pStyle w:val="ListParagraph"/>
        <w:numPr>
          <w:ilvl w:val="0"/>
          <w:numId w:val="6"/>
        </w:numPr>
        <w:rPr>
          <w:rFonts w:ascii="Roboto Light" w:hAnsi="Roboto Light"/>
          <w:sz w:val="22"/>
          <w:szCs w:val="22"/>
        </w:rPr>
      </w:pPr>
      <w:r w:rsidRPr="00482E7E">
        <w:rPr>
          <w:rFonts w:ascii="Roboto Light" w:hAnsi="Roboto Light"/>
          <w:sz w:val="22"/>
          <w:szCs w:val="22"/>
        </w:rPr>
        <w:t>1 Single User License</w:t>
      </w:r>
    </w:p>
    <w:p w14:paraId="337ED05B" w14:textId="21E8826A" w:rsidR="00482E7E" w:rsidRPr="00482E7E" w:rsidRDefault="00482E7E" w:rsidP="00F81D52">
      <w:pPr>
        <w:pStyle w:val="ListParagraph"/>
        <w:numPr>
          <w:ilvl w:val="0"/>
          <w:numId w:val="6"/>
        </w:numPr>
        <w:rPr>
          <w:rFonts w:ascii="Roboto Light" w:hAnsi="Roboto Light"/>
          <w:sz w:val="22"/>
          <w:szCs w:val="22"/>
        </w:rPr>
      </w:pPr>
      <w:r w:rsidRPr="00482E7E">
        <w:rPr>
          <w:rFonts w:ascii="Roboto Light" w:hAnsi="Roboto Light"/>
          <w:sz w:val="22"/>
          <w:szCs w:val="22"/>
        </w:rPr>
        <w:t xml:space="preserve">Access via the Groopit Web Application </w:t>
      </w:r>
    </w:p>
    <w:p w14:paraId="47E47E8F" w14:textId="77777777" w:rsidR="00246E64" w:rsidRPr="00246E64" w:rsidRDefault="00246E64" w:rsidP="00246E64">
      <w:pPr>
        <w:rPr>
          <w:rFonts w:ascii="Roboto Light" w:hAnsi="Roboto Light"/>
          <w:sz w:val="22"/>
          <w:szCs w:val="22"/>
        </w:rPr>
      </w:pPr>
    </w:p>
    <w:p w14:paraId="33FAB775" w14:textId="514AE73F" w:rsidR="007B17F4" w:rsidRPr="007B17F4" w:rsidRDefault="007B17F4" w:rsidP="00482E7E">
      <w:pPr>
        <w:rPr>
          <w:rFonts w:ascii="Roboto Light" w:hAnsi="Roboto Light"/>
          <w:sz w:val="22"/>
          <w:szCs w:val="22"/>
          <w:u w:val="single"/>
        </w:rPr>
      </w:pPr>
      <w:r w:rsidRPr="007B17F4">
        <w:rPr>
          <w:rFonts w:ascii="Roboto Light" w:hAnsi="Roboto Light"/>
          <w:sz w:val="22"/>
          <w:szCs w:val="22"/>
          <w:u w:val="single"/>
        </w:rPr>
        <w:t xml:space="preserve">Groopit Customer Success </w:t>
      </w:r>
    </w:p>
    <w:p w14:paraId="4B8F1955" w14:textId="70B20356" w:rsidR="00482E7E" w:rsidRPr="00482E7E" w:rsidRDefault="00482E7E" w:rsidP="00482E7E">
      <w:pPr>
        <w:rPr>
          <w:rFonts w:ascii="Roboto Light" w:hAnsi="Roboto Light"/>
          <w:sz w:val="22"/>
          <w:szCs w:val="22"/>
        </w:rPr>
      </w:pPr>
      <w:r w:rsidRPr="00482E7E">
        <w:rPr>
          <w:rFonts w:ascii="Roboto Light" w:hAnsi="Roboto Light"/>
          <w:sz w:val="22"/>
          <w:szCs w:val="22"/>
        </w:rPr>
        <w:t xml:space="preserve">To ensure </w:t>
      </w:r>
      <w:r w:rsidR="007B17F4">
        <w:rPr>
          <w:rFonts w:ascii="Roboto Light" w:hAnsi="Roboto Light"/>
          <w:sz w:val="22"/>
          <w:szCs w:val="22"/>
        </w:rPr>
        <w:t>the</w:t>
      </w:r>
      <w:r w:rsidRPr="00482E7E">
        <w:rPr>
          <w:rFonts w:ascii="Roboto Light" w:hAnsi="Roboto Light"/>
          <w:sz w:val="22"/>
          <w:szCs w:val="22"/>
        </w:rPr>
        <w:t xml:space="preserve"> success </w:t>
      </w:r>
      <w:r w:rsidR="007B17F4">
        <w:rPr>
          <w:rFonts w:ascii="Roboto Light" w:hAnsi="Roboto Light"/>
          <w:sz w:val="22"/>
          <w:szCs w:val="22"/>
        </w:rPr>
        <w:t xml:space="preserve">of </w:t>
      </w:r>
      <w:r w:rsidR="00246E64">
        <w:rPr>
          <w:rFonts w:ascii="Roboto Light" w:hAnsi="Roboto Light"/>
          <w:sz w:val="22"/>
          <w:szCs w:val="22"/>
        </w:rPr>
        <w:t>your</w:t>
      </w:r>
      <w:r w:rsidR="007B17F4">
        <w:rPr>
          <w:rFonts w:ascii="Roboto Light" w:hAnsi="Roboto Light"/>
          <w:sz w:val="22"/>
          <w:szCs w:val="22"/>
        </w:rPr>
        <w:t xml:space="preserve"> trial</w:t>
      </w:r>
      <w:r w:rsidRPr="00482E7E">
        <w:rPr>
          <w:rFonts w:ascii="Roboto Light" w:hAnsi="Roboto Light"/>
          <w:sz w:val="22"/>
          <w:szCs w:val="22"/>
        </w:rPr>
        <w:t xml:space="preserve">, </w:t>
      </w:r>
      <w:r w:rsidR="00246E64">
        <w:rPr>
          <w:rFonts w:ascii="Roboto Light" w:hAnsi="Roboto Light"/>
          <w:sz w:val="22"/>
          <w:szCs w:val="22"/>
        </w:rPr>
        <w:t>our team will meet with you along the way:</w:t>
      </w:r>
    </w:p>
    <w:p w14:paraId="4BCBA86C" w14:textId="327F7463" w:rsidR="00482E7E" w:rsidRPr="007B17F4" w:rsidRDefault="007B17F4" w:rsidP="007B17F4">
      <w:pPr>
        <w:pStyle w:val="ListParagraph"/>
        <w:numPr>
          <w:ilvl w:val="0"/>
          <w:numId w:val="5"/>
        </w:numPr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 xml:space="preserve">We’ll hold a </w:t>
      </w:r>
      <w:r w:rsidR="00482E7E" w:rsidRPr="007B17F4">
        <w:rPr>
          <w:rFonts w:ascii="Roboto Light" w:hAnsi="Roboto Light"/>
          <w:sz w:val="22"/>
          <w:szCs w:val="22"/>
        </w:rPr>
        <w:t>90-</w:t>
      </w:r>
      <w:r>
        <w:rPr>
          <w:rFonts w:ascii="Roboto Light" w:hAnsi="Roboto Light"/>
          <w:sz w:val="22"/>
          <w:szCs w:val="22"/>
        </w:rPr>
        <w:t>m</w:t>
      </w:r>
      <w:r w:rsidR="00482E7E" w:rsidRPr="007B17F4">
        <w:rPr>
          <w:rFonts w:ascii="Roboto Light" w:hAnsi="Roboto Light"/>
          <w:sz w:val="22"/>
          <w:szCs w:val="22"/>
        </w:rPr>
        <w:t xml:space="preserve">inute </w:t>
      </w:r>
      <w:r>
        <w:rPr>
          <w:rFonts w:ascii="Roboto Light" w:hAnsi="Roboto Light"/>
          <w:sz w:val="22"/>
          <w:szCs w:val="22"/>
        </w:rPr>
        <w:t>o</w:t>
      </w:r>
      <w:r w:rsidR="00482E7E" w:rsidRPr="007B17F4">
        <w:rPr>
          <w:rFonts w:ascii="Roboto Light" w:hAnsi="Roboto Light"/>
          <w:sz w:val="22"/>
          <w:szCs w:val="22"/>
        </w:rPr>
        <w:t xml:space="preserve">nboarding &amp; </w:t>
      </w:r>
      <w:r>
        <w:rPr>
          <w:rFonts w:ascii="Roboto Light" w:hAnsi="Roboto Light"/>
          <w:sz w:val="22"/>
          <w:szCs w:val="22"/>
        </w:rPr>
        <w:t>t</w:t>
      </w:r>
      <w:r w:rsidR="00482E7E" w:rsidRPr="007B17F4">
        <w:rPr>
          <w:rFonts w:ascii="Roboto Light" w:hAnsi="Roboto Light"/>
          <w:sz w:val="22"/>
          <w:szCs w:val="22"/>
        </w:rPr>
        <w:t xml:space="preserve">raining </w:t>
      </w:r>
      <w:r>
        <w:rPr>
          <w:rFonts w:ascii="Roboto Light" w:hAnsi="Roboto Light"/>
          <w:sz w:val="22"/>
          <w:szCs w:val="22"/>
        </w:rPr>
        <w:t>s</w:t>
      </w:r>
      <w:r w:rsidR="00482E7E" w:rsidRPr="007B17F4">
        <w:rPr>
          <w:rFonts w:ascii="Roboto Light" w:hAnsi="Roboto Light"/>
          <w:sz w:val="22"/>
          <w:szCs w:val="22"/>
        </w:rPr>
        <w:t xml:space="preserve">ession on Day 1 of </w:t>
      </w:r>
      <w:r>
        <w:rPr>
          <w:rFonts w:ascii="Roboto Light" w:hAnsi="Roboto Light"/>
          <w:sz w:val="22"/>
          <w:szCs w:val="22"/>
        </w:rPr>
        <w:t>trial</w:t>
      </w:r>
    </w:p>
    <w:p w14:paraId="5F090934" w14:textId="68D1FF6F" w:rsidR="00482E7E" w:rsidRPr="007B17F4" w:rsidRDefault="007B17F4" w:rsidP="007B17F4">
      <w:pPr>
        <w:pStyle w:val="ListParagraph"/>
        <w:numPr>
          <w:ilvl w:val="0"/>
          <w:numId w:val="5"/>
        </w:numPr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 xml:space="preserve">We’ll briefly meet at the end of each </w:t>
      </w:r>
      <w:r w:rsidR="00246E64">
        <w:rPr>
          <w:rFonts w:ascii="Roboto Light" w:hAnsi="Roboto Light"/>
          <w:sz w:val="22"/>
          <w:szCs w:val="22"/>
        </w:rPr>
        <w:t xml:space="preserve">trial </w:t>
      </w:r>
      <w:r>
        <w:rPr>
          <w:rFonts w:ascii="Roboto Light" w:hAnsi="Roboto Light"/>
          <w:sz w:val="22"/>
          <w:szCs w:val="22"/>
        </w:rPr>
        <w:t xml:space="preserve">week for </w:t>
      </w:r>
      <w:r w:rsidR="00482E7E" w:rsidRPr="007B17F4">
        <w:rPr>
          <w:rFonts w:ascii="Roboto Light" w:hAnsi="Roboto Light"/>
          <w:sz w:val="22"/>
          <w:szCs w:val="22"/>
        </w:rPr>
        <w:t xml:space="preserve">30-minute check-ins </w:t>
      </w:r>
    </w:p>
    <w:p w14:paraId="78B30526" w14:textId="50AE1706" w:rsidR="00482E7E" w:rsidRPr="007B17F4" w:rsidRDefault="007B17F4" w:rsidP="007B17F4">
      <w:pPr>
        <w:pStyle w:val="ListParagraph"/>
        <w:numPr>
          <w:ilvl w:val="0"/>
          <w:numId w:val="5"/>
        </w:numPr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 xml:space="preserve">We’ll </w:t>
      </w:r>
      <w:r w:rsidR="00246E64">
        <w:rPr>
          <w:rFonts w:ascii="Roboto Light" w:hAnsi="Roboto Light"/>
          <w:sz w:val="22"/>
          <w:szCs w:val="22"/>
        </w:rPr>
        <w:t>do</w:t>
      </w:r>
      <w:r>
        <w:rPr>
          <w:rFonts w:ascii="Roboto Light" w:hAnsi="Roboto Light"/>
          <w:sz w:val="22"/>
          <w:szCs w:val="22"/>
        </w:rPr>
        <w:t xml:space="preserve"> a </w:t>
      </w:r>
      <w:r w:rsidR="00482E7E" w:rsidRPr="007B17F4">
        <w:rPr>
          <w:rFonts w:ascii="Roboto Light" w:hAnsi="Roboto Light"/>
          <w:sz w:val="22"/>
          <w:szCs w:val="22"/>
        </w:rPr>
        <w:t xml:space="preserve">60-minute </w:t>
      </w:r>
      <w:r>
        <w:rPr>
          <w:rFonts w:ascii="Roboto Light" w:hAnsi="Roboto Light"/>
          <w:sz w:val="22"/>
          <w:szCs w:val="22"/>
        </w:rPr>
        <w:t>w</w:t>
      </w:r>
      <w:r w:rsidR="00482E7E" w:rsidRPr="007B17F4">
        <w:rPr>
          <w:rFonts w:ascii="Roboto Light" w:hAnsi="Roboto Light"/>
          <w:sz w:val="22"/>
          <w:szCs w:val="22"/>
        </w:rPr>
        <w:t xml:space="preserve">rap-up </w:t>
      </w:r>
      <w:r>
        <w:rPr>
          <w:rFonts w:ascii="Roboto Light" w:hAnsi="Roboto Light"/>
          <w:sz w:val="22"/>
          <w:szCs w:val="22"/>
        </w:rPr>
        <w:t>s</w:t>
      </w:r>
      <w:r w:rsidR="00482E7E" w:rsidRPr="007B17F4">
        <w:rPr>
          <w:rFonts w:ascii="Roboto Light" w:hAnsi="Roboto Light"/>
          <w:sz w:val="22"/>
          <w:szCs w:val="22"/>
        </w:rPr>
        <w:t xml:space="preserve">ession within 5 business days </w:t>
      </w:r>
      <w:r>
        <w:rPr>
          <w:rFonts w:ascii="Roboto Light" w:hAnsi="Roboto Light"/>
          <w:sz w:val="22"/>
          <w:szCs w:val="22"/>
        </w:rPr>
        <w:t>of the trial end date</w:t>
      </w:r>
    </w:p>
    <w:p w14:paraId="7358D586" w14:textId="77777777" w:rsidR="00482E7E" w:rsidRDefault="00482E7E" w:rsidP="00482E7E">
      <w:pPr>
        <w:rPr>
          <w:rFonts w:ascii="Roboto Light" w:hAnsi="Roboto Light"/>
          <w:sz w:val="22"/>
          <w:szCs w:val="22"/>
        </w:rPr>
      </w:pPr>
    </w:p>
    <w:p w14:paraId="41CA143F" w14:textId="644068D9" w:rsidR="00246E64" w:rsidRDefault="00246E64" w:rsidP="00482E7E">
      <w:pPr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>Getting started is simple:</w:t>
      </w:r>
    </w:p>
    <w:p w14:paraId="6DF1B797" w14:textId="41ACCFCD" w:rsidR="00246E64" w:rsidRDefault="00246E64" w:rsidP="00246E64">
      <w:pPr>
        <w:pStyle w:val="ListParagraph"/>
        <w:numPr>
          <w:ilvl w:val="0"/>
          <w:numId w:val="7"/>
        </w:numPr>
        <w:rPr>
          <w:rFonts w:ascii="Roboto Light" w:hAnsi="Roboto Light"/>
          <w:sz w:val="22"/>
          <w:szCs w:val="22"/>
        </w:rPr>
      </w:pPr>
      <w:r w:rsidRPr="00246E64">
        <w:rPr>
          <w:rFonts w:ascii="Roboto Light" w:hAnsi="Roboto Light"/>
          <w:sz w:val="22"/>
          <w:szCs w:val="22"/>
        </w:rPr>
        <w:t xml:space="preserve">We’ll send you an Authorization to use our technology during the </w:t>
      </w:r>
      <w:r>
        <w:rPr>
          <w:rFonts w:ascii="Roboto Light" w:hAnsi="Roboto Light"/>
          <w:sz w:val="22"/>
          <w:szCs w:val="22"/>
        </w:rPr>
        <w:t xml:space="preserve">30-day </w:t>
      </w:r>
      <w:r w:rsidRPr="00246E64">
        <w:rPr>
          <w:rFonts w:ascii="Roboto Light" w:hAnsi="Roboto Light"/>
          <w:sz w:val="22"/>
          <w:szCs w:val="22"/>
        </w:rPr>
        <w:t>trial period</w:t>
      </w:r>
      <w:r>
        <w:rPr>
          <w:rFonts w:ascii="Roboto Light" w:hAnsi="Roboto Light"/>
          <w:sz w:val="22"/>
          <w:szCs w:val="22"/>
        </w:rPr>
        <w:t xml:space="preserve"> </w:t>
      </w:r>
      <w:r w:rsidRPr="00246E64">
        <w:rPr>
          <w:rFonts w:ascii="Roboto Light" w:hAnsi="Roboto Light"/>
          <w:sz w:val="22"/>
          <w:szCs w:val="22"/>
        </w:rPr>
        <w:t xml:space="preserve">subject to standard </w:t>
      </w:r>
      <w:r>
        <w:rPr>
          <w:rFonts w:ascii="Roboto Light" w:hAnsi="Roboto Light"/>
          <w:sz w:val="22"/>
          <w:szCs w:val="22"/>
        </w:rPr>
        <w:t>t</w:t>
      </w:r>
      <w:r w:rsidRPr="00246E64">
        <w:rPr>
          <w:rFonts w:ascii="Roboto Light" w:hAnsi="Roboto Light"/>
          <w:sz w:val="22"/>
          <w:szCs w:val="22"/>
        </w:rPr>
        <w:t xml:space="preserve">erms of </w:t>
      </w:r>
      <w:r>
        <w:rPr>
          <w:rFonts w:ascii="Roboto Light" w:hAnsi="Roboto Light"/>
          <w:sz w:val="22"/>
          <w:szCs w:val="22"/>
        </w:rPr>
        <w:t>s</w:t>
      </w:r>
      <w:r w:rsidRPr="00246E64">
        <w:rPr>
          <w:rFonts w:ascii="Roboto Light" w:hAnsi="Roboto Light"/>
          <w:sz w:val="22"/>
          <w:szCs w:val="22"/>
        </w:rPr>
        <w:t xml:space="preserve">ervice </w:t>
      </w:r>
      <w:hyperlink r:id="rId5" w:history="1">
        <w:r w:rsidRPr="00246E64">
          <w:rPr>
            <w:rStyle w:val="Hyperlink"/>
            <w:rFonts w:ascii="Roboto Light" w:hAnsi="Roboto Light"/>
            <w:sz w:val="22"/>
            <w:szCs w:val="22"/>
          </w:rPr>
          <w:t>https://groopit.co/terms-of-service</w:t>
        </w:r>
      </w:hyperlink>
      <w:r w:rsidRPr="00246E64">
        <w:rPr>
          <w:rFonts w:ascii="Roboto Light" w:hAnsi="Roboto Light"/>
          <w:sz w:val="22"/>
          <w:szCs w:val="22"/>
        </w:rPr>
        <w:t>.</w:t>
      </w:r>
      <w:r>
        <w:rPr>
          <w:rFonts w:ascii="Roboto Light" w:hAnsi="Roboto Light"/>
          <w:sz w:val="22"/>
          <w:szCs w:val="22"/>
        </w:rPr>
        <w:t xml:space="preserve"> No action will be required on your end.</w:t>
      </w:r>
    </w:p>
    <w:p w14:paraId="515C1971" w14:textId="31796342" w:rsidR="00482E7E" w:rsidRDefault="00246E64" w:rsidP="00552CB5">
      <w:pPr>
        <w:pStyle w:val="ListParagraph"/>
        <w:numPr>
          <w:ilvl w:val="0"/>
          <w:numId w:val="7"/>
        </w:numPr>
        <w:rPr>
          <w:rFonts w:ascii="Roboto Light" w:hAnsi="Roboto Light"/>
          <w:sz w:val="22"/>
          <w:szCs w:val="22"/>
        </w:rPr>
      </w:pPr>
      <w:r w:rsidRPr="00246E64">
        <w:rPr>
          <w:rFonts w:ascii="Roboto Light" w:hAnsi="Roboto Light"/>
          <w:sz w:val="22"/>
          <w:szCs w:val="22"/>
        </w:rPr>
        <w:t xml:space="preserve">We’ll mutually </w:t>
      </w:r>
      <w:r w:rsidR="00482E7E" w:rsidRPr="00246E64">
        <w:rPr>
          <w:rFonts w:ascii="Roboto Light" w:hAnsi="Roboto Light"/>
          <w:sz w:val="22"/>
          <w:szCs w:val="22"/>
        </w:rPr>
        <w:t xml:space="preserve">confirm </w:t>
      </w:r>
      <w:r w:rsidR="00907DA4">
        <w:rPr>
          <w:rFonts w:ascii="Roboto Light" w:hAnsi="Roboto Light"/>
          <w:sz w:val="22"/>
          <w:szCs w:val="22"/>
        </w:rPr>
        <w:t>which</w:t>
      </w:r>
      <w:r w:rsidR="00482E7E" w:rsidRPr="00246E64">
        <w:rPr>
          <w:rFonts w:ascii="Roboto Light" w:hAnsi="Roboto Light"/>
          <w:sz w:val="22"/>
          <w:szCs w:val="22"/>
        </w:rPr>
        <w:t xml:space="preserve"> </w:t>
      </w:r>
      <w:r>
        <w:rPr>
          <w:rFonts w:ascii="Roboto Light" w:hAnsi="Roboto Light"/>
          <w:sz w:val="22"/>
          <w:szCs w:val="22"/>
        </w:rPr>
        <w:t>d</w:t>
      </w:r>
      <w:r w:rsidR="00482E7E" w:rsidRPr="00246E64">
        <w:rPr>
          <w:rFonts w:ascii="Roboto Light" w:hAnsi="Roboto Light"/>
          <w:sz w:val="22"/>
          <w:szCs w:val="22"/>
        </w:rPr>
        <w:t xml:space="preserve">ata </w:t>
      </w:r>
      <w:r>
        <w:rPr>
          <w:rFonts w:ascii="Roboto Light" w:hAnsi="Roboto Light"/>
          <w:sz w:val="22"/>
          <w:szCs w:val="22"/>
        </w:rPr>
        <w:t>m</w:t>
      </w:r>
      <w:r w:rsidR="00482E7E" w:rsidRPr="00246E64">
        <w:rPr>
          <w:rFonts w:ascii="Roboto Light" w:hAnsi="Roboto Light"/>
          <w:sz w:val="22"/>
          <w:szCs w:val="22"/>
        </w:rPr>
        <w:t xml:space="preserve">odel </w:t>
      </w:r>
      <w:r w:rsidRPr="00246E64">
        <w:rPr>
          <w:rFonts w:ascii="Roboto Light" w:hAnsi="Roboto Light"/>
          <w:sz w:val="22"/>
          <w:szCs w:val="22"/>
        </w:rPr>
        <w:t xml:space="preserve">to use during the trial period. </w:t>
      </w:r>
      <w:r>
        <w:rPr>
          <w:rFonts w:ascii="Roboto Light" w:hAnsi="Roboto Light"/>
          <w:sz w:val="22"/>
          <w:szCs w:val="22"/>
        </w:rPr>
        <w:t xml:space="preserve">Once we agree on the right data model for your trial, we’ll get </w:t>
      </w:r>
      <w:r w:rsidR="00907DA4">
        <w:rPr>
          <w:rFonts w:ascii="Roboto Light" w:hAnsi="Roboto Light"/>
          <w:sz w:val="22"/>
          <w:szCs w:val="22"/>
        </w:rPr>
        <w:t>it</w:t>
      </w:r>
      <w:r>
        <w:rPr>
          <w:rFonts w:ascii="Roboto Light" w:hAnsi="Roboto Light"/>
          <w:sz w:val="22"/>
          <w:szCs w:val="22"/>
        </w:rPr>
        <w:t xml:space="preserve"> pre-configured so you can hit the ground running on day 1 of your trial. </w:t>
      </w:r>
    </w:p>
    <w:p w14:paraId="041A4AC4" w14:textId="77777777" w:rsidR="00246E64" w:rsidRDefault="00246E64" w:rsidP="00246E64">
      <w:pPr>
        <w:rPr>
          <w:rFonts w:ascii="Roboto Light" w:hAnsi="Roboto Light"/>
          <w:sz w:val="22"/>
          <w:szCs w:val="22"/>
        </w:rPr>
      </w:pPr>
    </w:p>
    <w:p w14:paraId="7649ADFC" w14:textId="30F1559E" w:rsidR="00246E64" w:rsidRPr="00246E64" w:rsidRDefault="00246E64" w:rsidP="00246E64">
      <w:pPr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 xml:space="preserve">I’m excited for you to experience Groopit for yourself. If you’re ready to experience Groopit first-hand, the next step will be for us to agree on which data model you’d like to try. </w:t>
      </w:r>
    </w:p>
    <w:sectPr w:rsidR="00246E64" w:rsidRPr="00246E64" w:rsidSect="00F36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768B"/>
    <w:multiLevelType w:val="hybridMultilevel"/>
    <w:tmpl w:val="EEAAB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412D6"/>
    <w:multiLevelType w:val="hybridMultilevel"/>
    <w:tmpl w:val="54A230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10B39"/>
    <w:multiLevelType w:val="hybridMultilevel"/>
    <w:tmpl w:val="79BC9002"/>
    <w:lvl w:ilvl="0" w:tplc="459CF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FCB9B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1BAB15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B9C34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61E416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C44B1A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3B61C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5C6565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538D05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88E32A0"/>
    <w:multiLevelType w:val="hybridMultilevel"/>
    <w:tmpl w:val="7E447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B6EC0"/>
    <w:multiLevelType w:val="hybridMultilevel"/>
    <w:tmpl w:val="F1E45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D2DF2"/>
    <w:multiLevelType w:val="hybridMultilevel"/>
    <w:tmpl w:val="BFEC7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4383B"/>
    <w:multiLevelType w:val="hybridMultilevel"/>
    <w:tmpl w:val="D382DB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375808">
    <w:abstractNumId w:val="2"/>
  </w:num>
  <w:num w:numId="2" w16cid:durableId="708189355">
    <w:abstractNumId w:val="0"/>
  </w:num>
  <w:num w:numId="3" w16cid:durableId="152528737">
    <w:abstractNumId w:val="3"/>
  </w:num>
  <w:num w:numId="4" w16cid:durableId="947271428">
    <w:abstractNumId w:val="5"/>
  </w:num>
  <w:num w:numId="5" w16cid:durableId="1942058558">
    <w:abstractNumId w:val="6"/>
  </w:num>
  <w:num w:numId="6" w16cid:durableId="1475171744">
    <w:abstractNumId w:val="1"/>
  </w:num>
  <w:num w:numId="7" w16cid:durableId="845100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7E"/>
    <w:rsid w:val="0001291A"/>
    <w:rsid w:val="00094BC0"/>
    <w:rsid w:val="00206B07"/>
    <w:rsid w:val="00246E64"/>
    <w:rsid w:val="002B1D53"/>
    <w:rsid w:val="002E71CF"/>
    <w:rsid w:val="003E5BCC"/>
    <w:rsid w:val="00482E7E"/>
    <w:rsid w:val="005A50C7"/>
    <w:rsid w:val="006153B6"/>
    <w:rsid w:val="00750D14"/>
    <w:rsid w:val="007B17F4"/>
    <w:rsid w:val="007C5385"/>
    <w:rsid w:val="00871158"/>
    <w:rsid w:val="00901F08"/>
    <w:rsid w:val="00907DA4"/>
    <w:rsid w:val="00954EEB"/>
    <w:rsid w:val="00AA6D6A"/>
    <w:rsid w:val="00AC2317"/>
    <w:rsid w:val="00C4593A"/>
    <w:rsid w:val="00C55663"/>
    <w:rsid w:val="00C7147E"/>
    <w:rsid w:val="00D7751C"/>
    <w:rsid w:val="00F36938"/>
    <w:rsid w:val="00F81D52"/>
    <w:rsid w:val="00F9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9E7607"/>
  <w14:defaultImageDpi w14:val="32767"/>
  <w15:chartTrackingRefBased/>
  <w15:docId w15:val="{83BADA1B-A0C1-604B-98DD-49C43836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E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E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E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E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E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E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E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E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E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E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E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E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2E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82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9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3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75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4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5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5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6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0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8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2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oopit.co/terms-of-serv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Jennings</dc:creator>
  <cp:keywords/>
  <dc:description/>
  <cp:lastModifiedBy>Laura Jennings</cp:lastModifiedBy>
  <cp:revision>2</cp:revision>
  <dcterms:created xsi:type="dcterms:W3CDTF">2025-05-08T19:31:00Z</dcterms:created>
  <dcterms:modified xsi:type="dcterms:W3CDTF">2025-05-08T19:31:00Z</dcterms:modified>
</cp:coreProperties>
</file>